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B08" w:rsidRPr="004236DC" w:rsidRDefault="00041B08" w:rsidP="00041B08">
      <w:pPr>
        <w:spacing w:line="276" w:lineRule="auto"/>
        <w:jc w:val="center"/>
        <w:rPr>
          <w:rStyle w:val="a7"/>
          <w:color w:val="000000"/>
          <w:sz w:val="28"/>
          <w:szCs w:val="28"/>
          <w:highlight w:val="green"/>
        </w:rPr>
      </w:pPr>
      <w:r w:rsidRPr="004236DC">
        <w:rPr>
          <w:rStyle w:val="a7"/>
          <w:color w:val="000000"/>
          <w:sz w:val="28"/>
          <w:szCs w:val="28"/>
          <w:highlight w:val="green"/>
        </w:rPr>
        <w:t xml:space="preserve">ГОСУДАРСТВЕННОЕ БЮДЖЕТНОЕ ПРОФЕССИОНАЛЬНОЕ ОБРАЗОВАТЕЛЬНОЕ УЧРЕЖДЕНИЕ САМАРСКОЙ ОБЛАСТИ </w:t>
      </w:r>
    </w:p>
    <w:p w:rsidR="00A660F4" w:rsidRPr="00041B08" w:rsidRDefault="00041B08" w:rsidP="00041B08">
      <w:pPr>
        <w:spacing w:line="276" w:lineRule="auto"/>
        <w:ind w:left="-284" w:right="-143"/>
        <w:jc w:val="center"/>
        <w:rPr>
          <w:color w:val="000000"/>
        </w:rPr>
      </w:pPr>
      <w:r w:rsidRPr="004236DC">
        <w:rPr>
          <w:rStyle w:val="a7"/>
          <w:color w:val="000000"/>
          <w:sz w:val="28"/>
          <w:szCs w:val="28"/>
          <w:highlight w:val="green"/>
        </w:rPr>
        <w:t>«КОЛЛЕДЖ ГУМАНИТАРНЫХ И СОЦИАЛЬНО-ПЕДАГОГИЧЕСКИХ ДИСЦИПЛИН»</w:t>
      </w:r>
    </w:p>
    <w:p w:rsidR="00A660F4" w:rsidRDefault="00A660F4" w:rsidP="00A660F4">
      <w:pPr>
        <w:spacing w:line="276" w:lineRule="auto"/>
        <w:rPr>
          <w:b/>
        </w:rPr>
      </w:pPr>
    </w:p>
    <w:p w:rsidR="00A660F4" w:rsidRPr="00514E5B" w:rsidRDefault="00A660F4" w:rsidP="00A660F4">
      <w:pPr>
        <w:spacing w:line="276" w:lineRule="auto"/>
        <w:rPr>
          <w:b/>
        </w:rPr>
      </w:pPr>
    </w:p>
    <w:p w:rsidR="00A660F4" w:rsidRPr="00514E5B" w:rsidRDefault="00A660F4" w:rsidP="00A660F4">
      <w:pPr>
        <w:spacing w:line="276" w:lineRule="auto"/>
        <w:jc w:val="center"/>
        <w:rPr>
          <w:b/>
        </w:rPr>
      </w:pPr>
      <w:r w:rsidRPr="00514E5B">
        <w:rPr>
          <w:b/>
        </w:rPr>
        <w:t>ПРИКАЗ</w:t>
      </w:r>
    </w:p>
    <w:p w:rsidR="00A660F4" w:rsidRPr="00514E5B" w:rsidRDefault="00A660F4" w:rsidP="00A660F4">
      <w:pPr>
        <w:spacing w:line="276" w:lineRule="auto"/>
        <w:jc w:val="center"/>
      </w:pPr>
      <w:r w:rsidRPr="00514E5B">
        <w:t xml:space="preserve"> </w:t>
      </w:r>
    </w:p>
    <w:p w:rsidR="00A660F4" w:rsidRPr="00514E5B" w:rsidRDefault="00A660F4" w:rsidP="00A660F4">
      <w:pPr>
        <w:spacing w:line="276" w:lineRule="auto"/>
        <w:rPr>
          <w:rFonts w:ascii="Times" w:hAnsi="Times" w:cs="Tahoma"/>
          <w:color w:val="000000"/>
        </w:rPr>
      </w:pPr>
      <w:r w:rsidRPr="00514E5B">
        <w:rPr>
          <w:rFonts w:ascii="Times" w:hAnsi="Times" w:cs="Tahoma"/>
          <w:color w:val="000000"/>
        </w:rPr>
        <w:t xml:space="preserve">«___» ___________ 20___г.                                                                   </w:t>
      </w:r>
      <w:r>
        <w:rPr>
          <w:rFonts w:ascii="Times" w:hAnsi="Times" w:cs="Tahoma"/>
          <w:color w:val="000000"/>
        </w:rPr>
        <w:t xml:space="preserve">                     </w:t>
      </w:r>
      <w:r w:rsidRPr="00514E5B">
        <w:rPr>
          <w:rFonts w:ascii="Times" w:hAnsi="Times" w:cs="Tahoma"/>
          <w:color w:val="000000"/>
        </w:rPr>
        <w:t xml:space="preserve"> № _______</w:t>
      </w:r>
    </w:p>
    <w:p w:rsidR="00381B7F" w:rsidRDefault="00381B7F" w:rsidP="00381B7F">
      <w:pPr>
        <w:spacing w:line="276" w:lineRule="auto"/>
        <w:contextualSpacing/>
        <w:rPr>
          <w:color w:val="1D1B11"/>
        </w:rPr>
      </w:pPr>
    </w:p>
    <w:p w:rsidR="00381B7F" w:rsidRPr="00525278" w:rsidRDefault="00381B7F" w:rsidP="00381B7F">
      <w:pPr>
        <w:spacing w:line="276" w:lineRule="auto"/>
        <w:contextualSpacing/>
        <w:rPr>
          <w:color w:val="1D1B11"/>
        </w:rPr>
      </w:pPr>
    </w:p>
    <w:p w:rsidR="001B5400" w:rsidRDefault="002E576C" w:rsidP="002E576C">
      <w:pPr>
        <w:spacing w:line="276" w:lineRule="auto"/>
        <w:ind w:left="-142" w:firstLine="142"/>
        <w:rPr>
          <w:b/>
          <w:color w:val="1D1B11"/>
        </w:rPr>
      </w:pPr>
      <w:r>
        <w:rPr>
          <w:b/>
          <w:color w:val="1D1B11"/>
        </w:rPr>
        <w:t xml:space="preserve">Об утверждении Порядка </w:t>
      </w:r>
    </w:p>
    <w:p w:rsidR="001B5400" w:rsidRDefault="002E576C" w:rsidP="004405C8">
      <w:pPr>
        <w:spacing w:line="276" w:lineRule="auto"/>
        <w:ind w:left="-142" w:firstLine="142"/>
      </w:pPr>
      <w:r>
        <w:rPr>
          <w:b/>
          <w:color w:val="1D1B11"/>
        </w:rPr>
        <w:t xml:space="preserve">учета </w:t>
      </w:r>
      <w:r w:rsidR="004405C8" w:rsidRPr="004405C8">
        <w:rPr>
          <w:b/>
        </w:rPr>
        <w:t>микроповреждений (микротравм) работников</w:t>
      </w:r>
    </w:p>
    <w:p w:rsidR="004405C8" w:rsidRPr="00CC764B" w:rsidRDefault="004405C8" w:rsidP="004405C8">
      <w:pPr>
        <w:spacing w:line="276" w:lineRule="auto"/>
        <w:ind w:left="-142" w:firstLine="142"/>
        <w:rPr>
          <w:color w:val="1D1B11"/>
          <w:highlight w:val="red"/>
        </w:rPr>
      </w:pPr>
    </w:p>
    <w:p w:rsidR="004405C8" w:rsidRPr="00F70876" w:rsidRDefault="00927029" w:rsidP="00375599">
      <w:pPr>
        <w:pStyle w:val="af4"/>
        <w:spacing w:line="276" w:lineRule="auto"/>
        <w:ind w:firstLine="567"/>
        <w:jc w:val="both"/>
        <w:rPr>
          <w:color w:val="000000" w:themeColor="text1"/>
          <w:szCs w:val="24"/>
        </w:rPr>
      </w:pPr>
      <w:r w:rsidRPr="00F70876">
        <w:rPr>
          <w:color w:val="000000" w:themeColor="text1"/>
          <w:szCs w:val="24"/>
        </w:rPr>
        <w:t xml:space="preserve">На основании ст. </w:t>
      </w:r>
      <w:r w:rsidR="004405C8" w:rsidRPr="00F70876">
        <w:rPr>
          <w:color w:val="000000" w:themeColor="text1"/>
          <w:szCs w:val="24"/>
        </w:rPr>
        <w:t>226</w:t>
      </w:r>
      <w:r w:rsidRPr="00F70876">
        <w:rPr>
          <w:color w:val="000000" w:themeColor="text1"/>
          <w:szCs w:val="24"/>
        </w:rPr>
        <w:t xml:space="preserve"> Трудового </w:t>
      </w:r>
      <w:r w:rsidR="00767B9F" w:rsidRPr="00F70876">
        <w:rPr>
          <w:color w:val="000000" w:themeColor="text1"/>
          <w:szCs w:val="24"/>
        </w:rPr>
        <w:t>к</w:t>
      </w:r>
      <w:r w:rsidR="004405C8" w:rsidRPr="00F70876">
        <w:rPr>
          <w:color w:val="000000" w:themeColor="text1"/>
          <w:szCs w:val="24"/>
        </w:rPr>
        <w:t xml:space="preserve">одекса Российской Федерации и </w:t>
      </w:r>
      <w:hyperlink r:id="rId5" w:history="1">
        <w:proofErr w:type="gramStart"/>
        <w:r w:rsidR="004405C8" w:rsidRPr="00F70876">
          <w:rPr>
            <w:rStyle w:val="afd"/>
            <w:color w:val="000000" w:themeColor="text1"/>
            <w:u w:val="none"/>
          </w:rPr>
          <w:t>Приказ</w:t>
        </w:r>
        <w:proofErr w:type="gramEnd"/>
      </w:hyperlink>
      <w:r w:rsidR="004405C8" w:rsidRPr="00F70876">
        <w:rPr>
          <w:color w:val="000000" w:themeColor="text1"/>
        </w:rPr>
        <w:t xml:space="preserve">а Минтруда России от 15.09.2021 N 632н «Об утверждении рекомендаций по учету микроповреждений (микротравм) работников», </w:t>
      </w:r>
    </w:p>
    <w:p w:rsidR="001B5400" w:rsidRPr="0073291B" w:rsidRDefault="001B5400" w:rsidP="004405C8">
      <w:pPr>
        <w:pStyle w:val="af4"/>
        <w:spacing w:line="276" w:lineRule="auto"/>
        <w:ind w:firstLine="0"/>
        <w:jc w:val="both"/>
        <w:rPr>
          <w:color w:val="1D1B11"/>
          <w:szCs w:val="24"/>
        </w:rPr>
      </w:pPr>
    </w:p>
    <w:p w:rsidR="001B5400" w:rsidRPr="0073291B" w:rsidRDefault="001B5400" w:rsidP="00375599">
      <w:pPr>
        <w:pStyle w:val="af4"/>
        <w:spacing w:line="276" w:lineRule="auto"/>
        <w:jc w:val="both"/>
        <w:rPr>
          <w:b/>
          <w:color w:val="1D1B11"/>
          <w:szCs w:val="24"/>
        </w:rPr>
      </w:pPr>
      <w:r w:rsidRPr="0073291B">
        <w:rPr>
          <w:b/>
          <w:color w:val="1D1B11"/>
          <w:szCs w:val="24"/>
        </w:rPr>
        <w:t>ПРИКАЗЫВАЮ:</w:t>
      </w:r>
    </w:p>
    <w:p w:rsidR="001B5400" w:rsidRPr="0073291B" w:rsidRDefault="001B5400" w:rsidP="00375599">
      <w:pPr>
        <w:pStyle w:val="af4"/>
        <w:spacing w:line="276" w:lineRule="auto"/>
        <w:jc w:val="both"/>
        <w:rPr>
          <w:b/>
          <w:color w:val="1D1B11"/>
          <w:szCs w:val="24"/>
        </w:rPr>
      </w:pPr>
    </w:p>
    <w:p w:rsidR="004405C8" w:rsidRPr="00CC764B" w:rsidRDefault="001B5400" w:rsidP="00CC764B">
      <w:pPr>
        <w:spacing w:line="276" w:lineRule="auto"/>
        <w:ind w:firstLine="567"/>
        <w:jc w:val="both"/>
        <w:rPr>
          <w:rFonts w:eastAsia="Calibri"/>
          <w:color w:val="000000"/>
        </w:rPr>
      </w:pPr>
      <w:r w:rsidRPr="0073291B">
        <w:rPr>
          <w:color w:val="1D1B11"/>
        </w:rPr>
        <w:t xml:space="preserve">1. Ввести в действие </w:t>
      </w:r>
      <w:r w:rsidRPr="00927029">
        <w:rPr>
          <w:color w:val="1D1B11"/>
          <w:highlight w:val="green"/>
        </w:rPr>
        <w:t>с «</w:t>
      </w:r>
      <w:r w:rsidR="00927029" w:rsidRPr="00927029">
        <w:rPr>
          <w:color w:val="1D1B11"/>
          <w:highlight w:val="green"/>
        </w:rPr>
        <w:t>___</w:t>
      </w:r>
      <w:r w:rsidRPr="00927029">
        <w:rPr>
          <w:color w:val="1D1B11"/>
          <w:highlight w:val="green"/>
        </w:rPr>
        <w:t xml:space="preserve">» </w:t>
      </w:r>
      <w:r w:rsidR="00927029" w:rsidRPr="00927029">
        <w:rPr>
          <w:color w:val="1D1B11"/>
          <w:highlight w:val="green"/>
        </w:rPr>
        <w:t>_____________</w:t>
      </w:r>
      <w:r w:rsidRPr="00927029">
        <w:rPr>
          <w:color w:val="1D1B11"/>
          <w:highlight w:val="green"/>
        </w:rPr>
        <w:t xml:space="preserve"> 20</w:t>
      </w:r>
      <w:r w:rsidR="00927029" w:rsidRPr="00927029">
        <w:rPr>
          <w:color w:val="1D1B11"/>
          <w:highlight w:val="green"/>
        </w:rPr>
        <w:t>___</w:t>
      </w:r>
      <w:r w:rsidR="00E57633" w:rsidRPr="00927029">
        <w:rPr>
          <w:color w:val="1D1B11"/>
          <w:highlight w:val="green"/>
        </w:rPr>
        <w:t xml:space="preserve"> г.</w:t>
      </w:r>
      <w:r w:rsidR="00E57633" w:rsidRPr="0073291B">
        <w:rPr>
          <w:color w:val="1D1B11"/>
        </w:rPr>
        <w:t xml:space="preserve"> </w:t>
      </w:r>
      <w:r w:rsidR="004405C8" w:rsidRPr="00CC764B">
        <w:rPr>
          <w:color w:val="1D1B11"/>
        </w:rPr>
        <w:t xml:space="preserve">Порядок учета </w:t>
      </w:r>
      <w:r w:rsidR="004405C8" w:rsidRPr="00CC764B">
        <w:t>микроповреждений (микротравм) работников</w:t>
      </w:r>
      <w:r w:rsidR="00927029">
        <w:rPr>
          <w:color w:val="1D1B11"/>
        </w:rPr>
        <w:t xml:space="preserve"> </w:t>
      </w:r>
      <w:r w:rsidR="00041B08" w:rsidRPr="004236DC">
        <w:rPr>
          <w:rStyle w:val="graytitle"/>
          <w:color w:val="000000"/>
          <w:highlight w:val="green"/>
        </w:rPr>
        <w:t>ГБПОУ «Гуманитарный колледж»</w:t>
      </w:r>
      <w:r w:rsidR="00A660F4">
        <w:rPr>
          <w:rFonts w:eastAsia="Calibri"/>
          <w:color w:val="000000"/>
        </w:rPr>
        <w:t>.</w:t>
      </w:r>
    </w:p>
    <w:p w:rsidR="00027515" w:rsidRPr="008175FD" w:rsidRDefault="00CC764B" w:rsidP="00375599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>
        <w:rPr>
          <w:color w:val="1D1B11"/>
          <w:szCs w:val="24"/>
        </w:rPr>
        <w:t>2</w:t>
      </w:r>
      <w:r w:rsidR="00027515" w:rsidRPr="008175FD">
        <w:rPr>
          <w:color w:val="1D1B11"/>
          <w:szCs w:val="24"/>
        </w:rPr>
        <w:t xml:space="preserve">. </w:t>
      </w:r>
      <w:r w:rsidR="008175FD" w:rsidRPr="008175FD">
        <w:rPr>
          <w:color w:val="1D1B11"/>
          <w:szCs w:val="24"/>
        </w:rPr>
        <w:t>Ознакомить с П</w:t>
      </w:r>
      <w:r>
        <w:rPr>
          <w:color w:val="1D1B11"/>
          <w:szCs w:val="24"/>
        </w:rPr>
        <w:t>орядком</w:t>
      </w:r>
      <w:r w:rsidR="008175FD" w:rsidRPr="008175FD">
        <w:rPr>
          <w:color w:val="1D1B11"/>
          <w:szCs w:val="24"/>
        </w:rPr>
        <w:t xml:space="preserve"> работников, за которыми закреплены обязанности по </w:t>
      </w:r>
      <w:r>
        <w:rPr>
          <w:color w:val="1D1B11"/>
          <w:szCs w:val="24"/>
        </w:rPr>
        <w:t>учету</w:t>
      </w:r>
      <w:r w:rsidRPr="00CC764B">
        <w:t xml:space="preserve"> микроповреждений (микротравм) работников</w:t>
      </w:r>
      <w:r>
        <w:t>.</w:t>
      </w:r>
    </w:p>
    <w:p w:rsidR="00BD0802" w:rsidRDefault="00CC764B" w:rsidP="00375599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>
        <w:rPr>
          <w:color w:val="1D1B11"/>
          <w:szCs w:val="24"/>
        </w:rPr>
        <w:t>3</w:t>
      </w:r>
      <w:r w:rsidR="001B5400" w:rsidRPr="0073291B">
        <w:rPr>
          <w:color w:val="1D1B11"/>
          <w:szCs w:val="24"/>
        </w:rPr>
        <w:t>. Контроль исполнения настоящего приказа оставляю за собой.</w:t>
      </w:r>
    </w:p>
    <w:p w:rsidR="00BD0802" w:rsidRDefault="00BD0802" w:rsidP="00375599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:rsidR="00BD0802" w:rsidRDefault="00BD0802" w:rsidP="00375599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:rsidR="00041B08" w:rsidRPr="00514E5B" w:rsidRDefault="00041B08" w:rsidP="00041B08">
      <w:pPr>
        <w:pStyle w:val="Web"/>
        <w:tabs>
          <w:tab w:val="left" w:pos="284"/>
        </w:tabs>
        <w:spacing w:before="0" w:after="0" w:line="276" w:lineRule="auto"/>
        <w:ind w:firstLine="284"/>
        <w:rPr>
          <w:szCs w:val="24"/>
        </w:rPr>
      </w:pPr>
      <w:r>
        <w:rPr>
          <w:szCs w:val="24"/>
          <w:highlight w:val="green"/>
        </w:rPr>
        <w:t>Директор</w:t>
      </w:r>
      <w:r w:rsidRPr="00514E5B">
        <w:rPr>
          <w:szCs w:val="24"/>
          <w:highlight w:val="green"/>
        </w:rPr>
        <w:t xml:space="preserve"> </w:t>
      </w:r>
      <w:r w:rsidRPr="004236DC">
        <w:rPr>
          <w:rStyle w:val="graytitle"/>
          <w:color w:val="000000"/>
          <w:highlight w:val="green"/>
        </w:rPr>
        <w:t>ГБПОУ «Гуманитарный колледж»</w:t>
      </w:r>
      <w:r w:rsidRPr="004236DC">
        <w:rPr>
          <w:rFonts w:eastAsia="Calibri"/>
          <w:color w:val="000000"/>
          <w:highlight w:val="green"/>
        </w:rPr>
        <w:t xml:space="preserve"> </w:t>
      </w:r>
      <w:r w:rsidRPr="00AF3D41">
        <w:rPr>
          <w:szCs w:val="24"/>
          <w:highlight w:val="green"/>
        </w:rPr>
        <w:t>__________________________</w:t>
      </w:r>
      <w:r w:rsidRPr="004C631B">
        <w:rPr>
          <w:szCs w:val="24"/>
          <w:highlight w:val="green"/>
        </w:rPr>
        <w:t>Н.П. Белова</w:t>
      </w:r>
    </w:p>
    <w:p w:rsidR="00A660F4" w:rsidRPr="00514E5B" w:rsidRDefault="00A660F4" w:rsidP="00A660F4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  <w:bookmarkStart w:id="0" w:name="_GoBack"/>
      <w:bookmarkEnd w:id="0"/>
    </w:p>
    <w:p w:rsidR="004405C8" w:rsidRDefault="004405C8" w:rsidP="00A660F4">
      <w:pPr>
        <w:spacing w:line="276" w:lineRule="auto"/>
      </w:pPr>
    </w:p>
    <w:sectPr w:rsidR="004405C8" w:rsidSect="002C1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400"/>
    <w:rsid w:val="0000408C"/>
    <w:rsid w:val="00010062"/>
    <w:rsid w:val="00027515"/>
    <w:rsid w:val="00041B08"/>
    <w:rsid w:val="00045E4F"/>
    <w:rsid w:val="00066C72"/>
    <w:rsid w:val="00072BB1"/>
    <w:rsid w:val="000E31CF"/>
    <w:rsid w:val="00105B73"/>
    <w:rsid w:val="0013092F"/>
    <w:rsid w:val="0014597B"/>
    <w:rsid w:val="00157276"/>
    <w:rsid w:val="001807C3"/>
    <w:rsid w:val="001B5400"/>
    <w:rsid w:val="001F39F0"/>
    <w:rsid w:val="00203FBF"/>
    <w:rsid w:val="002164CE"/>
    <w:rsid w:val="00217F31"/>
    <w:rsid w:val="002A4CCE"/>
    <w:rsid w:val="002B6037"/>
    <w:rsid w:val="002C1AD0"/>
    <w:rsid w:val="002C259D"/>
    <w:rsid w:val="002E576C"/>
    <w:rsid w:val="003008DF"/>
    <w:rsid w:val="00313056"/>
    <w:rsid w:val="003173FF"/>
    <w:rsid w:val="0034327B"/>
    <w:rsid w:val="00375599"/>
    <w:rsid w:val="00381B7F"/>
    <w:rsid w:val="003E1522"/>
    <w:rsid w:val="004106A9"/>
    <w:rsid w:val="004405C8"/>
    <w:rsid w:val="00454764"/>
    <w:rsid w:val="00455F99"/>
    <w:rsid w:val="004A0BE1"/>
    <w:rsid w:val="004B13FA"/>
    <w:rsid w:val="004F3283"/>
    <w:rsid w:val="004F4553"/>
    <w:rsid w:val="00501269"/>
    <w:rsid w:val="00553D2F"/>
    <w:rsid w:val="00574600"/>
    <w:rsid w:val="005A1F40"/>
    <w:rsid w:val="005E27C6"/>
    <w:rsid w:val="005E30F4"/>
    <w:rsid w:val="005F0C2E"/>
    <w:rsid w:val="005F681D"/>
    <w:rsid w:val="00633078"/>
    <w:rsid w:val="006C430F"/>
    <w:rsid w:val="00700206"/>
    <w:rsid w:val="00701A14"/>
    <w:rsid w:val="00706316"/>
    <w:rsid w:val="007175B4"/>
    <w:rsid w:val="0073291B"/>
    <w:rsid w:val="00767B9F"/>
    <w:rsid w:val="007A7770"/>
    <w:rsid w:val="007C2D71"/>
    <w:rsid w:val="00801AC2"/>
    <w:rsid w:val="008175FD"/>
    <w:rsid w:val="0083394D"/>
    <w:rsid w:val="00893955"/>
    <w:rsid w:val="008B37AF"/>
    <w:rsid w:val="008D3781"/>
    <w:rsid w:val="008E6A75"/>
    <w:rsid w:val="008F1DA2"/>
    <w:rsid w:val="00902E66"/>
    <w:rsid w:val="009048E6"/>
    <w:rsid w:val="00924A48"/>
    <w:rsid w:val="00927029"/>
    <w:rsid w:val="009462E0"/>
    <w:rsid w:val="0095000B"/>
    <w:rsid w:val="009B39AD"/>
    <w:rsid w:val="009E33B2"/>
    <w:rsid w:val="009E4866"/>
    <w:rsid w:val="00A3005C"/>
    <w:rsid w:val="00A33CC9"/>
    <w:rsid w:val="00A430FE"/>
    <w:rsid w:val="00A57D8C"/>
    <w:rsid w:val="00A643B5"/>
    <w:rsid w:val="00A660F4"/>
    <w:rsid w:val="00A7186B"/>
    <w:rsid w:val="00A90150"/>
    <w:rsid w:val="00AB56F7"/>
    <w:rsid w:val="00B02B3C"/>
    <w:rsid w:val="00B60859"/>
    <w:rsid w:val="00B64EE7"/>
    <w:rsid w:val="00B655FE"/>
    <w:rsid w:val="00B7253D"/>
    <w:rsid w:val="00BD0802"/>
    <w:rsid w:val="00C34A94"/>
    <w:rsid w:val="00C40721"/>
    <w:rsid w:val="00C4709E"/>
    <w:rsid w:val="00C830A0"/>
    <w:rsid w:val="00C870A5"/>
    <w:rsid w:val="00C94FF1"/>
    <w:rsid w:val="00CB6316"/>
    <w:rsid w:val="00CC1E77"/>
    <w:rsid w:val="00CC764B"/>
    <w:rsid w:val="00CE5F3D"/>
    <w:rsid w:val="00CF31AA"/>
    <w:rsid w:val="00D013CB"/>
    <w:rsid w:val="00D11894"/>
    <w:rsid w:val="00D13822"/>
    <w:rsid w:val="00D66AC5"/>
    <w:rsid w:val="00DD453D"/>
    <w:rsid w:val="00E4468F"/>
    <w:rsid w:val="00E567B9"/>
    <w:rsid w:val="00E57633"/>
    <w:rsid w:val="00E74534"/>
    <w:rsid w:val="00E757D7"/>
    <w:rsid w:val="00E77CC6"/>
    <w:rsid w:val="00E87B92"/>
    <w:rsid w:val="00ED7D2A"/>
    <w:rsid w:val="00EE121B"/>
    <w:rsid w:val="00EE7DF1"/>
    <w:rsid w:val="00EF5B71"/>
    <w:rsid w:val="00F1220B"/>
    <w:rsid w:val="00F47863"/>
    <w:rsid w:val="00F52DDA"/>
    <w:rsid w:val="00F537BA"/>
    <w:rsid w:val="00F70876"/>
    <w:rsid w:val="00FB4C80"/>
    <w:rsid w:val="00FE0F4B"/>
    <w:rsid w:val="00FE6D49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character" w:styleId="af6">
    <w:name w:val="annotation reference"/>
    <w:basedOn w:val="a0"/>
    <w:uiPriority w:val="99"/>
    <w:semiHidden/>
    <w:unhideWhenUsed/>
    <w:rsid w:val="00F47863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47863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F47863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47863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47863"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F47863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F4786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uiPriority w:val="99"/>
    <w:rsid w:val="00381B7F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paragraph" w:customStyle="1" w:styleId="Web">
    <w:name w:val="Îáû÷íûé (Web)"/>
    <w:basedOn w:val="a"/>
    <w:rsid w:val="00A660F4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character" w:styleId="afd">
    <w:name w:val="Hyperlink"/>
    <w:basedOn w:val="a0"/>
    <w:uiPriority w:val="99"/>
    <w:semiHidden/>
    <w:unhideWhenUsed/>
    <w:rsid w:val="004405C8"/>
    <w:rPr>
      <w:color w:val="0000FF"/>
      <w:u w:val="single"/>
    </w:rPr>
  </w:style>
  <w:style w:type="character" w:customStyle="1" w:styleId="graytitle">
    <w:name w:val="graytitle"/>
    <w:rsid w:val="00041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character" w:styleId="af6">
    <w:name w:val="annotation reference"/>
    <w:basedOn w:val="a0"/>
    <w:uiPriority w:val="99"/>
    <w:semiHidden/>
    <w:unhideWhenUsed/>
    <w:rsid w:val="00F47863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47863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F47863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47863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47863"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F47863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F4786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uiPriority w:val="99"/>
    <w:rsid w:val="00381B7F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paragraph" w:customStyle="1" w:styleId="Web">
    <w:name w:val="Îáû÷íûé (Web)"/>
    <w:basedOn w:val="a"/>
    <w:rsid w:val="00A660F4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character" w:styleId="afd">
    <w:name w:val="Hyperlink"/>
    <w:basedOn w:val="a0"/>
    <w:uiPriority w:val="99"/>
    <w:semiHidden/>
    <w:unhideWhenUsed/>
    <w:rsid w:val="004405C8"/>
    <w:rPr>
      <w:color w:val="0000FF"/>
      <w:u w:val="single"/>
    </w:rPr>
  </w:style>
  <w:style w:type="character" w:customStyle="1" w:styleId="graytitle">
    <w:name w:val="graytitle"/>
    <w:rsid w:val="00041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40736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Кристина Гришина</cp:lastModifiedBy>
  <cp:revision>22</cp:revision>
  <dcterms:created xsi:type="dcterms:W3CDTF">2015-09-10T06:39:00Z</dcterms:created>
  <dcterms:modified xsi:type="dcterms:W3CDTF">2022-02-28T10:09:00Z</dcterms:modified>
</cp:coreProperties>
</file>